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59" w:rsidRPr="00376C2B" w:rsidRDefault="00374318" w:rsidP="00376C2B">
      <w:pPr>
        <w:jc w:val="center"/>
        <w:rPr>
          <w:b/>
        </w:rPr>
      </w:pPr>
      <w:r>
        <w:rPr>
          <w:b/>
        </w:rPr>
        <w:t>The Angling Development Board of Scotland</w:t>
      </w:r>
      <w:r w:rsidR="00E85238" w:rsidRPr="00376C2B">
        <w:rPr>
          <w:b/>
        </w:rPr>
        <w:t xml:space="preserve"> 2012 Review</w:t>
      </w:r>
    </w:p>
    <w:p w:rsidR="00E85238" w:rsidRDefault="00E85238">
      <w:r>
        <w:t xml:space="preserve">Another year of angling development activity has flashed past in 2012 with another full calendar of events coming together for 2013. </w:t>
      </w:r>
    </w:p>
    <w:p w:rsidR="00E85238" w:rsidRPr="00376C2B" w:rsidRDefault="00E85238" w:rsidP="00376C2B">
      <w:pPr>
        <w:jc w:val="center"/>
        <w:rPr>
          <w:b/>
        </w:rPr>
      </w:pPr>
      <w:r w:rsidRPr="00376C2B">
        <w:rPr>
          <w:b/>
        </w:rPr>
        <w:t>UKCC L1 and L2 Delivery</w:t>
      </w:r>
    </w:p>
    <w:p w:rsidR="00E85238" w:rsidRDefault="00E85238">
      <w:r>
        <w:t xml:space="preserve">Our dedicated Coach Education Team have achieved </w:t>
      </w:r>
      <w:proofErr w:type="gramStart"/>
      <w:r>
        <w:t xml:space="preserve">our </w:t>
      </w:r>
      <w:r w:rsidR="00376C2B">
        <w:t xml:space="preserve"> </w:t>
      </w:r>
      <w:r w:rsidR="0014632A">
        <w:t>‘</w:t>
      </w:r>
      <w:r w:rsidR="00376C2B">
        <w:t>One</w:t>
      </w:r>
      <w:proofErr w:type="gramEnd"/>
      <w:r w:rsidR="00376C2B">
        <w:t xml:space="preserve"> Plan</w:t>
      </w:r>
      <w:r w:rsidR="0014632A">
        <w:t>’</w:t>
      </w:r>
      <w:r w:rsidR="00376C2B">
        <w:t xml:space="preserve"> </w:t>
      </w:r>
      <w:r>
        <w:t xml:space="preserve">2012 target for UKCC coach education delivery with 22 new L1 coaches completing their studies and 10 L2s starting prior to the end of the year. Once again the feedback from participants has been very positive with a total funding package of £3000 being procured by ADBoS to keep candidate costs down through our bursary system partnership with </w:t>
      </w:r>
      <w:r w:rsidRPr="00E85238">
        <w:rPr>
          <w:b/>
        </w:rPr>
        <w:t>sport</w:t>
      </w:r>
      <w:r>
        <w:t xml:space="preserve">scotland. </w:t>
      </w:r>
    </w:p>
    <w:p w:rsidR="00E85238" w:rsidRPr="00376C2B" w:rsidRDefault="00E85238" w:rsidP="00376C2B">
      <w:pPr>
        <w:jc w:val="center"/>
        <w:rPr>
          <w:b/>
        </w:rPr>
      </w:pPr>
      <w:r w:rsidRPr="00376C2B">
        <w:rPr>
          <w:b/>
        </w:rPr>
        <w:t>UKCC L3 Developments</w:t>
      </w:r>
    </w:p>
    <w:p w:rsidR="00E85238" w:rsidRDefault="00E85238">
      <w:r>
        <w:t xml:space="preserve">ADBoS are working in partnership with the Angling Trust in England and the Welsh Angling authorities in the development of the UKCC L3 Coaching Certificate which we hope will be launched this year. This proactive partnership will ensure that </w:t>
      </w:r>
      <w:proofErr w:type="spellStart"/>
      <w:proofErr w:type="gramStart"/>
      <w:r>
        <w:t>Scotlands</w:t>
      </w:r>
      <w:proofErr w:type="spellEnd"/>
      <w:proofErr w:type="gramEnd"/>
      <w:r>
        <w:t xml:space="preserve"> coaches are offered the coaching pathway from L1 through to L3 as recognised across the UK. We hope to have 3 coaches involved </w:t>
      </w:r>
      <w:r w:rsidR="0014632A">
        <w:t xml:space="preserve">by invite </w:t>
      </w:r>
      <w:r>
        <w:t xml:space="preserve">in the first pilot of this award in 2013. </w:t>
      </w:r>
      <w:r w:rsidRPr="00E85238">
        <w:rPr>
          <w:b/>
        </w:rPr>
        <w:t>Sport</w:t>
      </w:r>
      <w:r>
        <w:t xml:space="preserve">scotland have generously funded the involvement of ADBoS Coach Education team </w:t>
      </w:r>
      <w:proofErr w:type="gramStart"/>
      <w:r>
        <w:t>members</w:t>
      </w:r>
      <w:r w:rsidR="009A62D3">
        <w:t xml:space="preserve"> </w:t>
      </w:r>
      <w:r>
        <w:t xml:space="preserve"> </w:t>
      </w:r>
      <w:r w:rsidR="00376C2B">
        <w:t>for</w:t>
      </w:r>
      <w:proofErr w:type="gramEnd"/>
      <w:r w:rsidR="00376C2B">
        <w:t xml:space="preserve"> each development team meeting whether in Engl</w:t>
      </w:r>
      <w:r w:rsidR="0014632A">
        <w:t>and, Wales or hosted in Scotland therefore ensuring that Scottish angling is included in all aspects of the development of this new and exciting award.</w:t>
      </w:r>
    </w:p>
    <w:p w:rsidR="00376C2B" w:rsidRDefault="00376C2B" w:rsidP="00376C2B">
      <w:pPr>
        <w:jc w:val="center"/>
        <w:rPr>
          <w:b/>
        </w:rPr>
      </w:pPr>
      <w:r w:rsidRPr="00376C2B">
        <w:rPr>
          <w:b/>
        </w:rPr>
        <w:t>ADBoS Coach License</w:t>
      </w:r>
    </w:p>
    <w:p w:rsidR="00376C2B" w:rsidRDefault="00376C2B" w:rsidP="00376C2B">
      <w:r>
        <w:t>During 2012 ADBoS have managed to secure an ‘umbrella insurance policy’ with Mead Sports Insurance which will offer all ADBoS Licensed Coaches insurance cover of Professional Indemnity to £250K and Public Liability to £</w:t>
      </w:r>
      <w:proofErr w:type="gramStart"/>
      <w:r>
        <w:t>2M</w:t>
      </w:r>
      <w:r w:rsidR="0014632A">
        <w:t xml:space="preserve"> .</w:t>
      </w:r>
      <w:proofErr w:type="gramEnd"/>
      <w:r w:rsidR="0014632A">
        <w:t xml:space="preserve"> This policy will give the coaches cover whether coaching for their</w:t>
      </w:r>
      <w:r w:rsidR="009A62D3">
        <w:t xml:space="preserve"> own specific </w:t>
      </w:r>
      <w:r w:rsidR="0014632A">
        <w:t xml:space="preserve">SGB, as a private provider or whilst </w:t>
      </w:r>
      <w:proofErr w:type="gramStart"/>
      <w:r w:rsidR="0014632A">
        <w:t>coaching  for</w:t>
      </w:r>
      <w:proofErr w:type="gramEnd"/>
      <w:r w:rsidR="0014632A">
        <w:t xml:space="preserve"> ADBoS</w:t>
      </w:r>
      <w:r>
        <w:t xml:space="preserve">. </w:t>
      </w:r>
      <w:proofErr w:type="gramStart"/>
      <w:r>
        <w:t xml:space="preserve">Criteria to become a </w:t>
      </w:r>
      <w:r w:rsidR="0014632A">
        <w:t>l</w:t>
      </w:r>
      <w:r>
        <w:t>icensed coach in Scotland has</w:t>
      </w:r>
      <w:proofErr w:type="gramEnd"/>
      <w:r>
        <w:t xml:space="preserve"> remained the same since 2011 with costs being retained at </w:t>
      </w:r>
      <w:r w:rsidRPr="009A62D3">
        <w:rPr>
          <w:b/>
        </w:rPr>
        <w:t>£48.50</w:t>
      </w:r>
      <w:r>
        <w:t xml:space="preserve"> pa per coach</w:t>
      </w:r>
      <w:r w:rsidR="0014632A">
        <w:t xml:space="preserve"> which is inclusive of this essential insurance cover.</w:t>
      </w:r>
    </w:p>
    <w:p w:rsidR="00376C2B" w:rsidRPr="0014632A" w:rsidRDefault="00376C2B" w:rsidP="0014632A">
      <w:pPr>
        <w:jc w:val="center"/>
        <w:rPr>
          <w:b/>
        </w:rPr>
      </w:pPr>
      <w:r w:rsidRPr="0014632A">
        <w:rPr>
          <w:b/>
        </w:rPr>
        <w:t>UK Coach Recognition</w:t>
      </w:r>
    </w:p>
    <w:p w:rsidR="00376C2B" w:rsidRDefault="00376C2B" w:rsidP="00376C2B">
      <w:r>
        <w:t xml:space="preserve">ADBoS in partnership with the AT in England have been working towards the development of a UK wide angling coach license which will in effect mirror the ADBoS Coach License criteria we have </w:t>
      </w:r>
      <w:r w:rsidR="0014632A">
        <w:t>implemented</w:t>
      </w:r>
      <w:r>
        <w:t xml:space="preserve"> in Scotland since 2010. This new development will potentially take the form of a </w:t>
      </w:r>
      <w:r w:rsidRPr="009A62D3">
        <w:rPr>
          <w:i/>
        </w:rPr>
        <w:t>UK Association of Licensed Angling Coaches</w:t>
      </w:r>
      <w:r>
        <w:t xml:space="preserve"> ‘badge’</w:t>
      </w:r>
      <w:r w:rsidR="00891BCC">
        <w:t xml:space="preserve"> which will be accepted </w:t>
      </w:r>
      <w:r>
        <w:t>across the home unions as a</w:t>
      </w:r>
      <w:r w:rsidR="00891BCC">
        <w:t xml:space="preserve"> standard for coaching as a</w:t>
      </w:r>
      <w:r>
        <w:t xml:space="preserve"> transferable </w:t>
      </w:r>
      <w:r w:rsidR="00891BCC">
        <w:t xml:space="preserve">skill set. This development has shown </w:t>
      </w:r>
      <w:r w:rsidR="0014632A">
        <w:t xml:space="preserve">ADBoS </w:t>
      </w:r>
      <w:r w:rsidR="00891BCC">
        <w:t>to be recognised</w:t>
      </w:r>
      <w:r w:rsidR="0014632A">
        <w:t xml:space="preserve"> as leaders in this field and founding members of a move towards angling</w:t>
      </w:r>
      <w:r w:rsidR="009A62D3">
        <w:t xml:space="preserve"> coaching</w:t>
      </w:r>
      <w:r w:rsidR="0014632A">
        <w:t xml:space="preserve"> be</w:t>
      </w:r>
      <w:r w:rsidR="009A62D3">
        <w:t>coming a</w:t>
      </w:r>
      <w:r w:rsidR="0014632A">
        <w:t xml:space="preserve"> recognised </w:t>
      </w:r>
      <w:r w:rsidR="009A62D3">
        <w:t xml:space="preserve">and </w:t>
      </w:r>
      <w:r w:rsidR="0014632A">
        <w:t>unified vocation in the UK.</w:t>
      </w:r>
      <w:r>
        <w:t xml:space="preserve">  </w:t>
      </w:r>
    </w:p>
    <w:p w:rsidR="0014632A" w:rsidRPr="00E43F4B" w:rsidRDefault="0014632A" w:rsidP="00E43F4B">
      <w:pPr>
        <w:jc w:val="center"/>
        <w:rPr>
          <w:b/>
        </w:rPr>
      </w:pPr>
      <w:r w:rsidRPr="00E43F4B">
        <w:rPr>
          <w:b/>
        </w:rPr>
        <w:t>Coaching Development</w:t>
      </w:r>
    </w:p>
    <w:p w:rsidR="0014632A" w:rsidRDefault="0014632A" w:rsidP="00376C2B">
      <w:r>
        <w:t xml:space="preserve">ADBoS hosted </w:t>
      </w:r>
      <w:r w:rsidR="0051585B">
        <w:t xml:space="preserve">a </w:t>
      </w:r>
      <w:proofErr w:type="spellStart"/>
      <w:r w:rsidR="0051585B">
        <w:t>well attended</w:t>
      </w:r>
      <w:proofErr w:type="spellEnd"/>
      <w:r w:rsidR="0051585B">
        <w:t xml:space="preserve"> CPD event in </w:t>
      </w:r>
      <w:proofErr w:type="spellStart"/>
      <w:r w:rsidR="0051585B">
        <w:t>Gle</w:t>
      </w:r>
      <w:r>
        <w:t>nrothes</w:t>
      </w:r>
      <w:proofErr w:type="spellEnd"/>
      <w:r>
        <w:t xml:space="preserve"> this year for all current UKCC L2 coaches to attend</w:t>
      </w:r>
      <w:r w:rsidR="0051585B">
        <w:t xml:space="preserve">. Presentations in angling first aid and child protection were delivered at no cost to the candidates </w:t>
      </w:r>
      <w:r w:rsidR="00891BCC">
        <w:t>with a total investment from ADBoS of</w:t>
      </w:r>
      <w:r w:rsidR="009A62D3">
        <w:t xml:space="preserve"> £6</w:t>
      </w:r>
      <w:r w:rsidR="00891BCC">
        <w:t>00 to run</w:t>
      </w:r>
      <w:r w:rsidR="0051585B">
        <w:t xml:space="preserve"> the event. Our L1 coaches also attained their First Aid in </w:t>
      </w:r>
      <w:proofErr w:type="gramStart"/>
      <w:r w:rsidR="0051585B">
        <w:t>Angling</w:t>
      </w:r>
      <w:proofErr w:type="gramEnd"/>
      <w:r w:rsidR="0051585B">
        <w:t xml:space="preserve"> certificate at no cost as part of their UKCC </w:t>
      </w:r>
      <w:r w:rsidR="009A62D3">
        <w:t xml:space="preserve">L1 completion. For 2013 </w:t>
      </w:r>
      <w:r w:rsidR="0051585B">
        <w:lastRenderedPageBreak/>
        <w:t xml:space="preserve">ADBoS have managed to procure £10,000 for a range of </w:t>
      </w:r>
      <w:r w:rsidR="00E43F4B">
        <w:t>coaching</w:t>
      </w:r>
      <w:r w:rsidR="0051585B">
        <w:t xml:space="preserve"> CPD events in 2013 and these will be time lined on our web site in the </w:t>
      </w:r>
      <w:proofErr w:type="gramStart"/>
      <w:r w:rsidR="0051585B">
        <w:t>new year</w:t>
      </w:r>
      <w:proofErr w:type="gramEnd"/>
      <w:r w:rsidR="0051585B">
        <w:t>.</w:t>
      </w:r>
    </w:p>
    <w:p w:rsidR="0051585B" w:rsidRPr="0051585B" w:rsidRDefault="0051585B" w:rsidP="0051585B">
      <w:pPr>
        <w:jc w:val="center"/>
        <w:rPr>
          <w:b/>
        </w:rPr>
      </w:pPr>
      <w:r w:rsidRPr="0051585B">
        <w:rPr>
          <w:b/>
        </w:rPr>
        <w:t>Club Angling</w:t>
      </w:r>
    </w:p>
    <w:p w:rsidR="00376C2B" w:rsidRDefault="0051585B">
      <w:r>
        <w:t>The ADBoS grassroots angling development programme ‘Club Angling’ has gone from</w:t>
      </w:r>
      <w:r w:rsidR="00374318">
        <w:t xml:space="preserve"> strength to strength in 2012. Angling a</w:t>
      </w:r>
      <w:r>
        <w:t xml:space="preserve">ctivities across the country using the Club Angling pack have been delivered by our Licensed Coaches with more in the diary for 2013. A great example of the programme working to plan was </w:t>
      </w:r>
      <w:r w:rsidR="00E43F4B">
        <w:t>delivered</w:t>
      </w:r>
      <w:r>
        <w:t xml:space="preserve"> by Jim Mathews to a group of pupils from Coatbridge High School who on completion, and with Jims assistance</w:t>
      </w:r>
      <w:r w:rsidR="00A14F8C">
        <w:t>, have re-joined SANA as a full club member</w:t>
      </w:r>
      <w:r>
        <w:t xml:space="preserve"> </w:t>
      </w:r>
      <w:bookmarkStart w:id="0" w:name="_GoBack"/>
      <w:bookmarkEnd w:id="0"/>
      <w:r>
        <w:t xml:space="preserve">as </w:t>
      </w:r>
      <w:r w:rsidR="009A62D3">
        <w:t>part of this process. This is a</w:t>
      </w:r>
      <w:r>
        <w:t xml:space="preserve"> great example of how this fantastic angling development resource can be adopted to enhance involvement and increase membership across the three angling governing bodies.</w:t>
      </w:r>
    </w:p>
    <w:p w:rsidR="0051585B" w:rsidRDefault="0051585B" w:rsidP="0051585B">
      <w:pPr>
        <w:jc w:val="center"/>
        <w:rPr>
          <w:b/>
        </w:rPr>
      </w:pPr>
      <w:r w:rsidRPr="0051585B">
        <w:rPr>
          <w:b/>
        </w:rPr>
        <w:t xml:space="preserve">National Progression </w:t>
      </w:r>
      <w:r w:rsidR="00E43F4B" w:rsidRPr="0051585B">
        <w:rPr>
          <w:b/>
        </w:rPr>
        <w:t xml:space="preserve">Award </w:t>
      </w:r>
      <w:r w:rsidR="00E43F4B">
        <w:rPr>
          <w:b/>
        </w:rPr>
        <w:t xml:space="preserve">for </w:t>
      </w:r>
      <w:r w:rsidRPr="0051585B">
        <w:rPr>
          <w:b/>
        </w:rPr>
        <w:t>Secondary Schools</w:t>
      </w:r>
    </w:p>
    <w:p w:rsidR="0051585B" w:rsidRDefault="009A62D3" w:rsidP="0051585B">
      <w:r>
        <w:t>Scotland’s</w:t>
      </w:r>
      <w:r w:rsidR="0051585B" w:rsidRPr="0051585B">
        <w:t xml:space="preserve"> first </w:t>
      </w:r>
      <w:r w:rsidR="00E43F4B">
        <w:t xml:space="preserve">ever </w:t>
      </w:r>
      <w:r>
        <w:t>SQA certificated secondary schools angling qualification</w:t>
      </w:r>
      <w:r w:rsidR="0051585B" w:rsidRPr="0051585B">
        <w:t xml:space="preserve"> has recently been </w:t>
      </w:r>
      <w:r>
        <w:t>added to the SQA qualification</w:t>
      </w:r>
      <w:r w:rsidR="00374318">
        <w:t>s</w:t>
      </w:r>
      <w:r>
        <w:t xml:space="preserve"> portfolio. The award </w:t>
      </w:r>
      <w:r w:rsidR="0051585B" w:rsidRPr="0051585B">
        <w:t>will be piloted across the country in 2013</w:t>
      </w:r>
      <w:r w:rsidR="00E43F4B">
        <w:t xml:space="preserve"> in a number of secondary schools who have shown an interest to deliver since the qualification development process started in 2011</w:t>
      </w:r>
      <w:r w:rsidR="0051585B" w:rsidRPr="0051585B">
        <w:t>. ADBoS in partnership with Barony College, the SQA and Marine Scotland</w:t>
      </w:r>
      <w:r w:rsidR="00374318">
        <w:t xml:space="preserve"> developed the award and</w:t>
      </w:r>
      <w:r w:rsidR="00E43F4B">
        <w:t xml:space="preserve"> are currently </w:t>
      </w:r>
      <w:r w:rsidR="00374318">
        <w:t xml:space="preserve">working on </w:t>
      </w:r>
      <w:r w:rsidR="00E43F4B">
        <w:t xml:space="preserve">the teaching and </w:t>
      </w:r>
      <w:r w:rsidR="00374318">
        <w:t xml:space="preserve">on-line </w:t>
      </w:r>
      <w:r w:rsidR="00E43F4B">
        <w:t>assessment resources for schools delivery, initially for our SQA endorsed L3 NPA ‘</w:t>
      </w:r>
      <w:r w:rsidR="00E43F4B" w:rsidRPr="00E43F4B">
        <w:rPr>
          <w:i/>
        </w:rPr>
        <w:t>Angling in the Aquatic Environment’</w:t>
      </w:r>
      <w:r w:rsidR="00E43F4B">
        <w:t xml:space="preserve"> prior to doing similar for the L4 NPA </w:t>
      </w:r>
      <w:r w:rsidR="00E43F4B" w:rsidRPr="00E43F4B">
        <w:rPr>
          <w:i/>
        </w:rPr>
        <w:t>Angling and Fisheries Conservation</w:t>
      </w:r>
      <w:r w:rsidR="00E43F4B">
        <w:t xml:space="preserve">. This first for Scottish sport will cast off in September 2013 within 10 schools with a partnership delivery between ADBoS Licensed </w:t>
      </w:r>
      <w:r w:rsidR="00374318">
        <w:t>C</w:t>
      </w:r>
      <w:r w:rsidR="00E43F4B">
        <w:t>oaches and school education departments.</w:t>
      </w:r>
      <w:r w:rsidR="00374318">
        <w:t xml:space="preserve"> The importance of this award to angling should not be underestimated </w:t>
      </w:r>
      <w:r w:rsidR="00891BCC">
        <w:t xml:space="preserve">for </w:t>
      </w:r>
      <w:r w:rsidR="00374318">
        <w:t xml:space="preserve">the role it will play in ensuring a positive future for our sport through co-ordinated </w:t>
      </w:r>
      <w:r w:rsidR="00891BCC">
        <w:t xml:space="preserve">and enthusiastic </w:t>
      </w:r>
      <w:r w:rsidR="00374318">
        <w:t xml:space="preserve">delivery by teachers and angling coaches. In essence this qualification </w:t>
      </w:r>
      <w:r w:rsidR="00891BCC">
        <w:t xml:space="preserve">will </w:t>
      </w:r>
      <w:r w:rsidR="00374318">
        <w:t xml:space="preserve">become the ‘hook’ for </w:t>
      </w:r>
      <w:r w:rsidR="00891BCC">
        <w:t xml:space="preserve">Scottish </w:t>
      </w:r>
      <w:r w:rsidR="00374318">
        <w:t>youngsters as an introduction to angling for life</w:t>
      </w:r>
      <w:r w:rsidR="00891BCC">
        <w:t xml:space="preserve"> and as a viable vocation in adulthood.</w:t>
      </w:r>
    </w:p>
    <w:p w:rsidR="00E43F4B" w:rsidRPr="007F082D" w:rsidRDefault="00E43F4B" w:rsidP="007F082D">
      <w:pPr>
        <w:jc w:val="center"/>
        <w:rPr>
          <w:b/>
        </w:rPr>
      </w:pPr>
      <w:r w:rsidRPr="007F082D">
        <w:rPr>
          <w:b/>
        </w:rPr>
        <w:t>Social Networking</w:t>
      </w:r>
    </w:p>
    <w:p w:rsidR="00E43F4B" w:rsidRDefault="00374318" w:rsidP="0051585B">
      <w:r>
        <w:t>In 2012 ADB</w:t>
      </w:r>
      <w:r w:rsidR="00E43F4B">
        <w:t xml:space="preserve">oS have invested in the development of Facebook sites for each of the three angling governing bodies. These are now </w:t>
      </w:r>
      <w:proofErr w:type="gramStart"/>
      <w:r w:rsidR="00E43F4B">
        <w:t>live</w:t>
      </w:r>
      <w:proofErr w:type="gramEnd"/>
      <w:r w:rsidR="00E43F4B">
        <w:t xml:space="preserve"> and should be visited and ‘liked’ by all members. In addition the ADBoS Web site is currently being updated and modernised and will </w:t>
      </w:r>
      <w:r w:rsidR="007F082D">
        <w:t>become  an information site and link to all three SGBs with updated timetables for coach education, CPD ,and development events being made available.</w:t>
      </w:r>
    </w:p>
    <w:p w:rsidR="007F082D" w:rsidRDefault="007F082D" w:rsidP="007F082D">
      <w:pPr>
        <w:jc w:val="center"/>
        <w:rPr>
          <w:b/>
        </w:rPr>
      </w:pPr>
      <w:r w:rsidRPr="007F082D">
        <w:rPr>
          <w:b/>
        </w:rPr>
        <w:t>Targets for 2013</w:t>
      </w:r>
    </w:p>
    <w:p w:rsidR="007F082D" w:rsidRDefault="007F082D" w:rsidP="00891BCC">
      <w:pPr>
        <w:pStyle w:val="ListParagraph"/>
      </w:pPr>
      <w:r>
        <w:t>A number of targets have already been set by ADBoS for 2013 and these include;</w:t>
      </w:r>
    </w:p>
    <w:p w:rsidR="00891BCC" w:rsidRDefault="00891BCC" w:rsidP="00891BCC">
      <w:pPr>
        <w:pStyle w:val="ListParagraph"/>
      </w:pPr>
    </w:p>
    <w:p w:rsidR="007F082D" w:rsidRDefault="007F082D" w:rsidP="00891BCC">
      <w:pPr>
        <w:pStyle w:val="ListParagraph"/>
        <w:numPr>
          <w:ilvl w:val="0"/>
          <w:numId w:val="1"/>
        </w:numPr>
      </w:pPr>
      <w:r>
        <w:t xml:space="preserve">Delivery of UKCC to </w:t>
      </w:r>
      <w:r w:rsidR="00891BCC">
        <w:t>certificate</w:t>
      </w:r>
      <w:r>
        <w:t xml:space="preserve"> 10 L1, 10 L2 and 3 L3 coaches</w:t>
      </w:r>
    </w:p>
    <w:p w:rsidR="007F082D" w:rsidRDefault="007F082D" w:rsidP="00891BCC">
      <w:pPr>
        <w:pStyle w:val="ListParagraph"/>
        <w:numPr>
          <w:ilvl w:val="0"/>
          <w:numId w:val="1"/>
        </w:numPr>
      </w:pPr>
      <w:r>
        <w:t xml:space="preserve">Delivery of </w:t>
      </w:r>
      <w:r w:rsidR="00891BCC">
        <w:t xml:space="preserve">a range of </w:t>
      </w:r>
      <w:r>
        <w:t>CPD events to assist and develop all current UKCC coaches, tutors, assessors and verifiers.</w:t>
      </w:r>
    </w:p>
    <w:p w:rsidR="007F082D" w:rsidRDefault="007F082D" w:rsidP="00891BCC">
      <w:pPr>
        <w:pStyle w:val="ListParagraph"/>
        <w:numPr>
          <w:ilvl w:val="0"/>
          <w:numId w:val="1"/>
        </w:numPr>
      </w:pPr>
      <w:r>
        <w:t xml:space="preserve">Deliver a Coaching Seminar to include all </w:t>
      </w:r>
      <w:r w:rsidRPr="00891BCC">
        <w:rPr>
          <w:b/>
        </w:rPr>
        <w:t>sport</w:t>
      </w:r>
      <w:r>
        <w:t>scotland Community Sports Hub Managers</w:t>
      </w:r>
    </w:p>
    <w:p w:rsidR="007F082D" w:rsidRDefault="007F082D" w:rsidP="00891BCC">
      <w:pPr>
        <w:pStyle w:val="ListParagraph"/>
        <w:numPr>
          <w:ilvl w:val="0"/>
          <w:numId w:val="1"/>
        </w:numPr>
      </w:pPr>
      <w:r>
        <w:t>Deliver 10 Club Angling Programmes</w:t>
      </w:r>
    </w:p>
    <w:p w:rsidR="007F082D" w:rsidRDefault="007F082D" w:rsidP="00891BCC">
      <w:pPr>
        <w:pStyle w:val="ListParagraph"/>
        <w:numPr>
          <w:ilvl w:val="0"/>
          <w:numId w:val="2"/>
        </w:numPr>
      </w:pPr>
      <w:r>
        <w:lastRenderedPageBreak/>
        <w:t>Pilot 10 schools across Scotland with the new L3 NPA Angling and the Aquatic Environment qualification.</w:t>
      </w:r>
    </w:p>
    <w:p w:rsidR="007F082D" w:rsidRDefault="007F082D" w:rsidP="007F082D">
      <w:r>
        <w:t xml:space="preserve">Although this is an ambitious list it is not exhaustive and </w:t>
      </w:r>
      <w:r w:rsidR="009A62D3">
        <w:t>could not be delivered without the input of a number of committed angling volunteers who I would once again like to thank for their invaluable input over the past 12 months.</w:t>
      </w:r>
    </w:p>
    <w:p w:rsidR="009A62D3" w:rsidRDefault="009A62D3" w:rsidP="007F082D">
      <w:r>
        <w:t>Please feel free to visit our new web site in 2013 and contact me at any time through the ‘Contact Us’ sect</w:t>
      </w:r>
      <w:r w:rsidR="00891BCC">
        <w:t>ion of the site.</w:t>
      </w:r>
    </w:p>
    <w:p w:rsidR="009A62D3" w:rsidRDefault="009A62D3" w:rsidP="007F082D">
      <w:r>
        <w:t>Eric Dawes</w:t>
      </w:r>
    </w:p>
    <w:p w:rsidR="009A62D3" w:rsidRPr="007F082D" w:rsidRDefault="009A62D3" w:rsidP="007F082D">
      <w:proofErr w:type="gramStart"/>
      <w:r>
        <w:t>ADBoS Business Development Manager and Chair.</w:t>
      </w:r>
      <w:proofErr w:type="gramEnd"/>
    </w:p>
    <w:sectPr w:rsidR="009A62D3" w:rsidRPr="007F082D" w:rsidSect="00FF1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552"/>
    <w:multiLevelType w:val="hybridMultilevel"/>
    <w:tmpl w:val="9FD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326"/>
    <w:multiLevelType w:val="hybridMultilevel"/>
    <w:tmpl w:val="807E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38"/>
    <w:rsid w:val="0014632A"/>
    <w:rsid w:val="002274C4"/>
    <w:rsid w:val="00374318"/>
    <w:rsid w:val="00376C2B"/>
    <w:rsid w:val="0051585B"/>
    <w:rsid w:val="00522DAB"/>
    <w:rsid w:val="005332D2"/>
    <w:rsid w:val="007F082D"/>
    <w:rsid w:val="00891BCC"/>
    <w:rsid w:val="008A6A20"/>
    <w:rsid w:val="0093022D"/>
    <w:rsid w:val="009A62D3"/>
    <w:rsid w:val="00A14F8C"/>
    <w:rsid w:val="00D158D7"/>
    <w:rsid w:val="00E43F4B"/>
    <w:rsid w:val="00E85238"/>
    <w:rsid w:val="00FF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Dawes</dc:creator>
  <cp:lastModifiedBy>Marhem Ltd</cp:lastModifiedBy>
  <cp:revision>4</cp:revision>
  <cp:lastPrinted>2013-01-03T14:44:00Z</cp:lastPrinted>
  <dcterms:created xsi:type="dcterms:W3CDTF">2013-02-22T15:00:00Z</dcterms:created>
  <dcterms:modified xsi:type="dcterms:W3CDTF">2013-02-22T15:02:00Z</dcterms:modified>
</cp:coreProperties>
</file>